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93E59" w14:textId="4D165295" w:rsidR="00D93C1C" w:rsidRPr="00540855" w:rsidRDefault="00D93C1C" w:rsidP="00D93C1C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540855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09677356" w14:textId="6003D4A8" w:rsidR="00D93C1C" w:rsidRDefault="00D93C1C" w:rsidP="0011647C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555A4E">
        <w:rPr>
          <w:rFonts w:ascii="Times New Roman" w:hAnsi="Times New Roman"/>
          <w:b/>
          <w:sz w:val="26"/>
          <w:szCs w:val="26"/>
        </w:rPr>
        <w:t>на оказание услуги «</w:t>
      </w:r>
      <w:r>
        <w:rPr>
          <w:rFonts w:ascii="Times New Roman" w:hAnsi="Times New Roman"/>
          <w:b/>
          <w:sz w:val="26"/>
          <w:szCs w:val="26"/>
        </w:rPr>
        <w:t xml:space="preserve">Оценка потенциала </w:t>
      </w:r>
      <w:proofErr w:type="spellStart"/>
      <w:r w:rsidRPr="003918E5">
        <w:rPr>
          <w:rFonts w:ascii="Times New Roman" w:hAnsi="Times New Roman"/>
          <w:b/>
          <w:sz w:val="26"/>
          <w:szCs w:val="26"/>
        </w:rPr>
        <w:t>импортозамещения</w:t>
      </w:r>
      <w:proofErr w:type="spellEnd"/>
      <w:r w:rsidR="0090027E">
        <w:rPr>
          <w:rFonts w:ascii="Times New Roman" w:hAnsi="Times New Roman"/>
          <w:b/>
          <w:sz w:val="26"/>
          <w:szCs w:val="26"/>
        </w:rPr>
        <w:t>»</w:t>
      </w:r>
      <w:r w:rsidRPr="003918E5">
        <w:rPr>
          <w:rFonts w:ascii="Times New Roman" w:hAnsi="Times New Roman"/>
          <w:b/>
          <w:sz w:val="26"/>
          <w:szCs w:val="26"/>
        </w:rPr>
        <w:t xml:space="preserve"> </w:t>
      </w:r>
      <w:r w:rsidR="0011647C">
        <w:rPr>
          <w:rFonts w:ascii="Times New Roman" w:hAnsi="Times New Roman"/>
          <w:b/>
          <w:sz w:val="26"/>
          <w:szCs w:val="26"/>
        </w:rPr>
        <w:br/>
        <w:t>1</w:t>
      </w:r>
      <w:r w:rsidR="0011647C" w:rsidRPr="00503D9C">
        <w:rPr>
          <w:rFonts w:ascii="Times New Roman" w:hAnsi="Times New Roman"/>
          <w:b/>
          <w:sz w:val="26"/>
          <w:szCs w:val="26"/>
        </w:rPr>
        <w:t xml:space="preserve"> (</w:t>
      </w:r>
      <w:r w:rsidR="0011647C">
        <w:rPr>
          <w:rFonts w:ascii="Times New Roman" w:hAnsi="Times New Roman"/>
          <w:b/>
          <w:sz w:val="26"/>
          <w:szCs w:val="26"/>
        </w:rPr>
        <w:t>одному</w:t>
      </w:r>
      <w:r w:rsidR="0011647C" w:rsidRPr="00503D9C">
        <w:rPr>
          <w:rFonts w:ascii="Times New Roman" w:hAnsi="Times New Roman"/>
          <w:b/>
          <w:sz w:val="26"/>
          <w:szCs w:val="26"/>
        </w:rPr>
        <w:t>) субъект</w:t>
      </w:r>
      <w:r w:rsidR="0011647C">
        <w:rPr>
          <w:rFonts w:ascii="Times New Roman" w:hAnsi="Times New Roman"/>
          <w:b/>
          <w:sz w:val="26"/>
          <w:szCs w:val="26"/>
        </w:rPr>
        <w:t>у</w:t>
      </w:r>
      <w:r w:rsidR="0011647C" w:rsidRPr="00503D9C">
        <w:rPr>
          <w:rFonts w:ascii="Times New Roman" w:hAnsi="Times New Roman"/>
          <w:b/>
          <w:sz w:val="26"/>
          <w:szCs w:val="26"/>
        </w:rPr>
        <w:t xml:space="preserve"> малого и среднего предпринимательства Белгородской области</w:t>
      </w:r>
    </w:p>
    <w:p w14:paraId="7EBE27A5" w14:textId="77777777" w:rsidR="0011647C" w:rsidRPr="00540855" w:rsidRDefault="0011647C" w:rsidP="0011647C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14:paraId="60C06163" w14:textId="77777777" w:rsidR="00D93C1C" w:rsidRPr="00555A4E" w:rsidRDefault="00D93C1C" w:rsidP="00276538">
      <w:pPr>
        <w:tabs>
          <w:tab w:val="left" w:pos="993"/>
          <w:tab w:val="left" w:pos="1134"/>
        </w:tabs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555A4E">
        <w:rPr>
          <w:rFonts w:ascii="Times New Roman" w:hAnsi="Times New Roman"/>
          <w:b/>
          <w:sz w:val="26"/>
          <w:szCs w:val="26"/>
        </w:rPr>
        <w:t xml:space="preserve">Заказчик: </w:t>
      </w:r>
      <w:proofErr w:type="spellStart"/>
      <w:r w:rsidRPr="00555A4E">
        <w:rPr>
          <w:rFonts w:ascii="Times New Roman" w:hAnsi="Times New Roman"/>
          <w:sz w:val="26"/>
          <w:szCs w:val="26"/>
        </w:rPr>
        <w:t>Микрокредитная</w:t>
      </w:r>
      <w:proofErr w:type="spellEnd"/>
      <w:r w:rsidRPr="00555A4E">
        <w:rPr>
          <w:rFonts w:ascii="Times New Roman" w:hAnsi="Times New Roman"/>
          <w:sz w:val="26"/>
          <w:szCs w:val="26"/>
        </w:rPr>
        <w:t xml:space="preserve"> компания Белгородский областной фонд поддержки малого и среднего предпринимательства (ФОНД МКК БОФПМСП).</w:t>
      </w:r>
    </w:p>
    <w:p w14:paraId="4F65072E" w14:textId="20E4DEEC" w:rsidR="00D93C1C" w:rsidRPr="00555A4E" w:rsidRDefault="00D93C1C" w:rsidP="00276538">
      <w:pPr>
        <w:tabs>
          <w:tab w:val="left" w:pos="993"/>
          <w:tab w:val="left" w:pos="1134"/>
        </w:tabs>
        <w:spacing w:after="120" w:line="240" w:lineRule="auto"/>
        <w:jc w:val="both"/>
        <w:rPr>
          <w:rFonts w:ascii="Times New Roman" w:hAnsi="Times New Roman"/>
          <w:kern w:val="26"/>
          <w:sz w:val="26"/>
          <w:szCs w:val="26"/>
        </w:rPr>
      </w:pPr>
      <w:r w:rsidRPr="00555A4E">
        <w:rPr>
          <w:rFonts w:ascii="Times New Roman" w:hAnsi="Times New Roman"/>
          <w:b/>
          <w:kern w:val="26"/>
          <w:sz w:val="26"/>
          <w:szCs w:val="26"/>
        </w:rPr>
        <w:t xml:space="preserve">Получатель: </w:t>
      </w:r>
      <w:r w:rsidRPr="00555A4E">
        <w:rPr>
          <w:rFonts w:ascii="Times New Roman" w:hAnsi="Times New Roman"/>
          <w:kern w:val="26"/>
          <w:sz w:val="26"/>
          <w:szCs w:val="26"/>
        </w:rPr>
        <w:t>Субъект малого и среднего предпринимательства Белгородской области</w:t>
      </w:r>
      <w:r w:rsidR="007323FB">
        <w:rPr>
          <w:rFonts w:ascii="Times New Roman" w:hAnsi="Times New Roman"/>
          <w:kern w:val="26"/>
          <w:sz w:val="26"/>
          <w:szCs w:val="26"/>
        </w:rPr>
        <w:t>.</w:t>
      </w:r>
    </w:p>
    <w:p w14:paraId="71D13EFB" w14:textId="77777777" w:rsidR="00D93C1C" w:rsidRPr="00555A4E" w:rsidRDefault="00D93C1C" w:rsidP="00276538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55A4E">
        <w:rPr>
          <w:rFonts w:ascii="Times New Roman" w:hAnsi="Times New Roman"/>
          <w:b/>
          <w:sz w:val="26"/>
          <w:szCs w:val="26"/>
        </w:rPr>
        <w:t>Срок оказания услуги</w:t>
      </w:r>
      <w:r w:rsidRPr="00555A4E">
        <w:rPr>
          <w:rFonts w:ascii="Times New Roman" w:hAnsi="Times New Roman"/>
          <w:sz w:val="26"/>
          <w:szCs w:val="26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036A2A22" w14:textId="77777777" w:rsidR="00D93C1C" w:rsidRPr="00540855" w:rsidRDefault="00D93C1C" w:rsidP="00D93C1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ADF1313" w14:textId="77777777" w:rsidR="00D93C1C" w:rsidRPr="00555A4E" w:rsidRDefault="00D93C1C" w:rsidP="00276538">
      <w:pPr>
        <w:numPr>
          <w:ilvl w:val="0"/>
          <w:numId w:val="6"/>
        </w:numPr>
        <w:tabs>
          <w:tab w:val="left" w:pos="993"/>
          <w:tab w:val="left" w:pos="1134"/>
        </w:tabs>
        <w:spacing w:after="120" w:line="240" w:lineRule="auto"/>
        <w:ind w:hanging="11"/>
        <w:jc w:val="both"/>
        <w:rPr>
          <w:rFonts w:ascii="Times New Roman" w:hAnsi="Times New Roman"/>
          <w:b/>
          <w:sz w:val="26"/>
          <w:szCs w:val="26"/>
        </w:rPr>
      </w:pPr>
      <w:r w:rsidRPr="00555A4E">
        <w:rPr>
          <w:rFonts w:ascii="Times New Roman" w:hAnsi="Times New Roman"/>
          <w:b/>
          <w:sz w:val="26"/>
          <w:szCs w:val="26"/>
        </w:rPr>
        <w:t>ОСНОВНОЕ СОДЕРЖАНИЕ УСЛУГИ</w:t>
      </w:r>
    </w:p>
    <w:p w14:paraId="7AEB86A2" w14:textId="77777777" w:rsidR="00D93C1C" w:rsidRPr="00555A4E" w:rsidRDefault="00D93C1C" w:rsidP="00D93C1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55A4E">
        <w:rPr>
          <w:rFonts w:ascii="Times New Roman" w:hAnsi="Times New Roman"/>
          <w:sz w:val="26"/>
          <w:szCs w:val="26"/>
        </w:rPr>
        <w:t xml:space="preserve">Проведение </w:t>
      </w:r>
      <w:r>
        <w:rPr>
          <w:rFonts w:ascii="Times New Roman" w:hAnsi="Times New Roman"/>
          <w:sz w:val="26"/>
          <w:szCs w:val="26"/>
        </w:rPr>
        <w:t xml:space="preserve">оценки потенциала импортозамещения </w:t>
      </w:r>
      <w:r w:rsidRPr="00B46A2A">
        <w:rPr>
          <w:rFonts w:ascii="Times New Roman" w:hAnsi="Times New Roman"/>
          <w:sz w:val="26"/>
          <w:szCs w:val="26"/>
        </w:rPr>
        <w:t>сухих газовых уплотнений</w:t>
      </w:r>
      <w:r w:rsidRPr="00555A4E">
        <w:rPr>
          <w:rFonts w:ascii="Times New Roman" w:hAnsi="Times New Roman"/>
          <w:sz w:val="26"/>
          <w:szCs w:val="26"/>
        </w:rPr>
        <w:t xml:space="preserve"> осуществляется в целях </w:t>
      </w:r>
      <w:r>
        <w:rPr>
          <w:rFonts w:ascii="Times New Roman" w:hAnsi="Times New Roman"/>
          <w:sz w:val="26"/>
          <w:szCs w:val="26"/>
        </w:rPr>
        <w:t xml:space="preserve">выявления </w:t>
      </w:r>
      <w:r w:rsidRPr="00B46A2A">
        <w:rPr>
          <w:rFonts w:ascii="Times New Roman" w:hAnsi="Times New Roman"/>
          <w:sz w:val="26"/>
          <w:szCs w:val="26"/>
        </w:rPr>
        <w:t>возможностей и перспектив импортозамещения сухих газовых уплотнений (СГУ),</w:t>
      </w:r>
      <w:r>
        <w:rPr>
          <w:rFonts w:ascii="Times New Roman" w:hAnsi="Times New Roman"/>
          <w:sz w:val="26"/>
          <w:szCs w:val="26"/>
        </w:rPr>
        <w:t xml:space="preserve"> </w:t>
      </w:r>
      <w:r w:rsidRPr="00B46A2A">
        <w:rPr>
          <w:rFonts w:ascii="Times New Roman" w:hAnsi="Times New Roman"/>
          <w:sz w:val="26"/>
          <w:szCs w:val="26"/>
        </w:rPr>
        <w:t>применяемы</w:t>
      </w:r>
      <w:r>
        <w:rPr>
          <w:rFonts w:ascii="Times New Roman" w:hAnsi="Times New Roman"/>
          <w:sz w:val="26"/>
          <w:szCs w:val="26"/>
        </w:rPr>
        <w:t>х</w:t>
      </w:r>
      <w:r w:rsidRPr="00B46A2A">
        <w:rPr>
          <w:rFonts w:ascii="Times New Roman" w:hAnsi="Times New Roman"/>
          <w:sz w:val="26"/>
          <w:szCs w:val="26"/>
        </w:rPr>
        <w:t xml:space="preserve"> в нефтегазов</w:t>
      </w:r>
      <w:r>
        <w:rPr>
          <w:rFonts w:ascii="Times New Roman" w:hAnsi="Times New Roman"/>
          <w:sz w:val="26"/>
          <w:szCs w:val="26"/>
        </w:rPr>
        <w:t>ой</w:t>
      </w:r>
      <w:r w:rsidRPr="00B46A2A">
        <w:rPr>
          <w:rFonts w:ascii="Times New Roman" w:hAnsi="Times New Roman"/>
          <w:sz w:val="26"/>
          <w:szCs w:val="26"/>
        </w:rPr>
        <w:t>, энергетическ</w:t>
      </w:r>
      <w:r>
        <w:rPr>
          <w:rFonts w:ascii="Times New Roman" w:hAnsi="Times New Roman"/>
          <w:sz w:val="26"/>
          <w:szCs w:val="26"/>
        </w:rPr>
        <w:t>ой</w:t>
      </w:r>
      <w:r w:rsidRPr="00B46A2A">
        <w:rPr>
          <w:rFonts w:ascii="Times New Roman" w:hAnsi="Times New Roman"/>
          <w:sz w:val="26"/>
          <w:szCs w:val="26"/>
        </w:rPr>
        <w:t>, химическ</w:t>
      </w:r>
      <w:r>
        <w:rPr>
          <w:rFonts w:ascii="Times New Roman" w:hAnsi="Times New Roman"/>
          <w:sz w:val="26"/>
          <w:szCs w:val="26"/>
        </w:rPr>
        <w:t>ой и других</w:t>
      </w:r>
      <w:r w:rsidRPr="00B46A2A">
        <w:rPr>
          <w:rFonts w:ascii="Times New Roman" w:hAnsi="Times New Roman"/>
          <w:sz w:val="26"/>
          <w:szCs w:val="26"/>
        </w:rPr>
        <w:t xml:space="preserve"> отраслях, </w:t>
      </w:r>
      <w:r>
        <w:rPr>
          <w:rFonts w:ascii="Times New Roman" w:hAnsi="Times New Roman"/>
          <w:sz w:val="26"/>
          <w:szCs w:val="26"/>
        </w:rPr>
        <w:t>которые производятся</w:t>
      </w:r>
      <w:r w:rsidRPr="00B46A2A">
        <w:rPr>
          <w:rFonts w:ascii="Times New Roman" w:hAnsi="Times New Roman"/>
          <w:sz w:val="26"/>
          <w:szCs w:val="26"/>
        </w:rPr>
        <w:t xml:space="preserve"> предприятием малого и среднего предпринимательства Белгородской области.</w:t>
      </w:r>
      <w:r w:rsidRPr="00555A4E">
        <w:rPr>
          <w:rFonts w:ascii="Times New Roman" w:hAnsi="Times New Roman"/>
          <w:sz w:val="26"/>
          <w:szCs w:val="26"/>
        </w:rPr>
        <w:t xml:space="preserve"> </w:t>
      </w:r>
    </w:p>
    <w:p w14:paraId="3898E0AD" w14:textId="77777777" w:rsidR="00D93C1C" w:rsidRPr="00555A4E" w:rsidRDefault="00D93C1C" w:rsidP="00D93C1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BF00F02" w14:textId="77777777" w:rsidR="00D93C1C" w:rsidRPr="00540855" w:rsidRDefault="00D93C1C" w:rsidP="00276538">
      <w:pPr>
        <w:numPr>
          <w:ilvl w:val="0"/>
          <w:numId w:val="6"/>
        </w:numPr>
        <w:tabs>
          <w:tab w:val="left" w:pos="993"/>
          <w:tab w:val="left" w:pos="1134"/>
        </w:tabs>
        <w:spacing w:after="12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40855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555A4E">
        <w:rPr>
          <w:rFonts w:ascii="Times New Roman" w:hAnsi="Times New Roman"/>
          <w:b/>
          <w:sz w:val="26"/>
          <w:szCs w:val="26"/>
        </w:rPr>
        <w:t>СОДЕРЖАНИЮ И ПРОЦЕССУ ОКАЗАНИЯ</w:t>
      </w:r>
      <w:r w:rsidRPr="00540855">
        <w:rPr>
          <w:rFonts w:ascii="Times New Roman" w:hAnsi="Times New Roman"/>
          <w:b/>
          <w:sz w:val="26"/>
          <w:szCs w:val="26"/>
        </w:rPr>
        <w:t xml:space="preserve"> УСЛУГ</w:t>
      </w:r>
      <w:r w:rsidRPr="00555A4E">
        <w:rPr>
          <w:rFonts w:ascii="Times New Roman" w:hAnsi="Times New Roman"/>
          <w:b/>
          <w:sz w:val="26"/>
          <w:szCs w:val="26"/>
        </w:rPr>
        <w:t>И</w:t>
      </w:r>
      <w:r w:rsidRPr="00555A4E">
        <w:rPr>
          <w:rFonts w:ascii="Times New Roman" w:hAnsi="Times New Roman"/>
          <w:sz w:val="26"/>
          <w:szCs w:val="26"/>
        </w:rPr>
        <w:t xml:space="preserve"> </w:t>
      </w:r>
    </w:p>
    <w:p w14:paraId="237CA87A" w14:textId="77777777" w:rsidR="00D93C1C" w:rsidRPr="00555A4E" w:rsidRDefault="00D93C1C" w:rsidP="007528FA">
      <w:pPr>
        <w:numPr>
          <w:ilvl w:val="1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5A4E">
        <w:rPr>
          <w:rFonts w:ascii="Times New Roman" w:hAnsi="Times New Roman"/>
          <w:sz w:val="26"/>
          <w:szCs w:val="26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0058279E" w14:textId="77777777" w:rsidR="00D93C1C" w:rsidRPr="00555A4E" w:rsidRDefault="00D93C1C" w:rsidP="007528FA">
      <w:pPr>
        <w:numPr>
          <w:ilvl w:val="1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5A4E">
        <w:rPr>
          <w:rFonts w:ascii="Times New Roman" w:hAnsi="Times New Roman"/>
          <w:sz w:val="26"/>
          <w:szCs w:val="26"/>
        </w:rPr>
        <w:t xml:space="preserve">Исполнитель должен обеспечить оказание услуги по следующим </w:t>
      </w:r>
      <w:r>
        <w:rPr>
          <w:rFonts w:ascii="Times New Roman" w:hAnsi="Times New Roman"/>
          <w:sz w:val="26"/>
          <w:szCs w:val="26"/>
        </w:rPr>
        <w:t>направлениям</w:t>
      </w:r>
      <w:r w:rsidRPr="00555A4E">
        <w:rPr>
          <w:rFonts w:ascii="Times New Roman" w:hAnsi="Times New Roman"/>
          <w:sz w:val="26"/>
          <w:szCs w:val="26"/>
        </w:rPr>
        <w:t>:</w:t>
      </w:r>
    </w:p>
    <w:p w14:paraId="50F47CF6" w14:textId="77777777" w:rsidR="00D93C1C" w:rsidRDefault="00D93C1C" w:rsidP="007528FA">
      <w:pPr>
        <w:numPr>
          <w:ilvl w:val="2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45B45">
        <w:rPr>
          <w:rFonts w:ascii="Times New Roman" w:hAnsi="Times New Roman" w:hint="eastAsia"/>
          <w:sz w:val="26"/>
          <w:szCs w:val="26"/>
        </w:rPr>
        <w:t>Произвед</w:t>
      </w:r>
      <w:r>
        <w:rPr>
          <w:rFonts w:ascii="Times New Roman" w:hAnsi="Times New Roman"/>
          <w:sz w:val="26"/>
          <w:szCs w:val="26"/>
        </w:rPr>
        <w:t>ение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детально</w:t>
      </w:r>
      <w:r>
        <w:rPr>
          <w:rFonts w:ascii="Times New Roman" w:hAnsi="Times New Roman"/>
          <w:sz w:val="26"/>
          <w:szCs w:val="26"/>
        </w:rPr>
        <w:t>го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анализа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существующего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рынка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С</w:t>
      </w:r>
      <w:r>
        <w:rPr>
          <w:rFonts w:ascii="Times New Roman" w:hAnsi="Times New Roman"/>
          <w:sz w:val="26"/>
          <w:szCs w:val="26"/>
        </w:rPr>
        <w:t>ГУ</w:t>
      </w:r>
      <w:r w:rsidRPr="00345B45">
        <w:rPr>
          <w:rFonts w:ascii="Times New Roman" w:hAnsi="Times New Roman"/>
          <w:sz w:val="26"/>
          <w:szCs w:val="26"/>
        </w:rPr>
        <w:t xml:space="preserve">, </w:t>
      </w:r>
      <w:r w:rsidRPr="00345B45">
        <w:rPr>
          <w:rFonts w:ascii="Times New Roman" w:hAnsi="Times New Roman" w:hint="eastAsia"/>
          <w:sz w:val="26"/>
          <w:szCs w:val="26"/>
        </w:rPr>
        <w:t>включая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определение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основных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отечественных и зарубежных </w:t>
      </w:r>
      <w:r w:rsidRPr="00345B45">
        <w:rPr>
          <w:rFonts w:ascii="Times New Roman" w:hAnsi="Times New Roman" w:hint="eastAsia"/>
          <w:sz w:val="26"/>
          <w:szCs w:val="26"/>
        </w:rPr>
        <w:t>производителей</w:t>
      </w:r>
      <w:r w:rsidRPr="00345B45">
        <w:rPr>
          <w:rFonts w:ascii="Times New Roman" w:hAnsi="Times New Roman"/>
          <w:sz w:val="26"/>
          <w:szCs w:val="26"/>
        </w:rPr>
        <w:t xml:space="preserve">, </w:t>
      </w:r>
      <w:r w:rsidRPr="00345B45">
        <w:rPr>
          <w:rFonts w:ascii="Times New Roman" w:hAnsi="Times New Roman" w:hint="eastAsia"/>
          <w:sz w:val="26"/>
          <w:szCs w:val="26"/>
        </w:rPr>
        <w:t>объемов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импорта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и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доли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отечественного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производства</w:t>
      </w:r>
      <w:r w:rsidRPr="00555A4E">
        <w:rPr>
          <w:rFonts w:ascii="Times New Roman" w:hAnsi="Times New Roman"/>
          <w:sz w:val="26"/>
          <w:szCs w:val="26"/>
        </w:rPr>
        <w:t>.</w:t>
      </w:r>
    </w:p>
    <w:p w14:paraId="4E6ADBC9" w14:textId="77777777" w:rsidR="00D93C1C" w:rsidRDefault="00D93C1C" w:rsidP="007528FA">
      <w:pPr>
        <w:numPr>
          <w:ilvl w:val="2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E6D2B">
        <w:rPr>
          <w:rFonts w:ascii="Times New Roman" w:hAnsi="Times New Roman"/>
          <w:sz w:val="26"/>
          <w:szCs w:val="26"/>
        </w:rPr>
        <w:t>Оцен</w:t>
      </w:r>
      <w:r>
        <w:rPr>
          <w:rFonts w:ascii="Times New Roman" w:hAnsi="Times New Roman"/>
          <w:sz w:val="26"/>
          <w:szCs w:val="26"/>
        </w:rPr>
        <w:t>ка</w:t>
      </w:r>
      <w:r w:rsidRPr="005E6D2B">
        <w:rPr>
          <w:rFonts w:ascii="Times New Roman" w:hAnsi="Times New Roman"/>
          <w:sz w:val="26"/>
          <w:szCs w:val="26"/>
        </w:rPr>
        <w:t xml:space="preserve"> технологически</w:t>
      </w:r>
      <w:r>
        <w:rPr>
          <w:rFonts w:ascii="Times New Roman" w:hAnsi="Times New Roman"/>
          <w:sz w:val="26"/>
          <w:szCs w:val="26"/>
        </w:rPr>
        <w:t>х</w:t>
      </w:r>
      <w:r w:rsidRPr="005E6D2B">
        <w:rPr>
          <w:rFonts w:ascii="Times New Roman" w:hAnsi="Times New Roman"/>
          <w:sz w:val="26"/>
          <w:szCs w:val="26"/>
        </w:rPr>
        <w:t xml:space="preserve"> и производственны</w:t>
      </w:r>
      <w:r>
        <w:rPr>
          <w:rFonts w:ascii="Times New Roman" w:hAnsi="Times New Roman"/>
          <w:sz w:val="26"/>
          <w:szCs w:val="26"/>
        </w:rPr>
        <w:t>х</w:t>
      </w:r>
      <w:r w:rsidRPr="005E6D2B">
        <w:rPr>
          <w:rFonts w:ascii="Times New Roman" w:hAnsi="Times New Roman"/>
          <w:sz w:val="26"/>
          <w:szCs w:val="26"/>
        </w:rPr>
        <w:t xml:space="preserve"> возможност</w:t>
      </w:r>
      <w:r>
        <w:rPr>
          <w:rFonts w:ascii="Times New Roman" w:hAnsi="Times New Roman"/>
          <w:sz w:val="26"/>
          <w:szCs w:val="26"/>
        </w:rPr>
        <w:t>ей</w:t>
      </w:r>
      <w:r w:rsidRPr="005E6D2B">
        <w:rPr>
          <w:rFonts w:ascii="Times New Roman" w:hAnsi="Times New Roman"/>
          <w:sz w:val="26"/>
          <w:szCs w:val="26"/>
        </w:rPr>
        <w:t xml:space="preserve"> отечественных предприятий для выпуска СГУ</w:t>
      </w:r>
      <w:r>
        <w:rPr>
          <w:rFonts w:ascii="Times New Roman" w:hAnsi="Times New Roman"/>
          <w:sz w:val="26"/>
          <w:szCs w:val="26"/>
        </w:rPr>
        <w:t>.</w:t>
      </w:r>
    </w:p>
    <w:p w14:paraId="747E7DE4" w14:textId="77777777" w:rsidR="00D93C1C" w:rsidRDefault="00D93C1C" w:rsidP="007528FA">
      <w:pPr>
        <w:numPr>
          <w:ilvl w:val="2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45B45">
        <w:rPr>
          <w:rFonts w:ascii="Times New Roman" w:hAnsi="Times New Roman" w:hint="eastAsia"/>
          <w:sz w:val="26"/>
          <w:szCs w:val="26"/>
        </w:rPr>
        <w:t>Оценк</w:t>
      </w:r>
      <w:r>
        <w:rPr>
          <w:rFonts w:ascii="Times New Roman" w:hAnsi="Times New Roman"/>
          <w:sz w:val="26"/>
          <w:szCs w:val="26"/>
        </w:rPr>
        <w:t>а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технических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характеристик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и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качественных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параметро</w:t>
      </w:r>
      <w:r>
        <w:rPr>
          <w:rFonts w:ascii="Times New Roman" w:hAnsi="Times New Roman"/>
          <w:sz w:val="26"/>
          <w:szCs w:val="26"/>
        </w:rPr>
        <w:t>в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существующих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на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российском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рынке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уплотнений</w:t>
      </w:r>
      <w:r w:rsidRPr="00345B45">
        <w:rPr>
          <w:rFonts w:ascii="Times New Roman" w:hAnsi="Times New Roman"/>
          <w:sz w:val="26"/>
          <w:szCs w:val="26"/>
        </w:rPr>
        <w:t xml:space="preserve">, </w:t>
      </w:r>
      <w:r w:rsidRPr="00345B45">
        <w:rPr>
          <w:rFonts w:ascii="Times New Roman" w:hAnsi="Times New Roman" w:hint="eastAsia"/>
          <w:sz w:val="26"/>
          <w:szCs w:val="26"/>
        </w:rPr>
        <w:t>в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том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числе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их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соответствие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международным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стандартам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и</w:t>
      </w:r>
      <w:r w:rsidRPr="00345B45">
        <w:rPr>
          <w:rFonts w:ascii="Times New Roman" w:hAnsi="Times New Roman"/>
          <w:sz w:val="26"/>
          <w:szCs w:val="26"/>
        </w:rPr>
        <w:t xml:space="preserve"> </w:t>
      </w:r>
      <w:r w:rsidRPr="00345B45">
        <w:rPr>
          <w:rFonts w:ascii="Times New Roman" w:hAnsi="Times New Roman" w:hint="eastAsia"/>
          <w:sz w:val="26"/>
          <w:szCs w:val="26"/>
        </w:rPr>
        <w:t>требованиям</w:t>
      </w:r>
      <w:r w:rsidRPr="00345B45">
        <w:rPr>
          <w:rFonts w:ascii="Times New Roman" w:hAnsi="Times New Roman"/>
          <w:sz w:val="26"/>
          <w:szCs w:val="26"/>
        </w:rPr>
        <w:t>.</w:t>
      </w:r>
    </w:p>
    <w:p w14:paraId="33B085CC" w14:textId="77777777" w:rsidR="00D93C1C" w:rsidRDefault="00D93C1C" w:rsidP="007528FA">
      <w:pPr>
        <w:numPr>
          <w:ilvl w:val="2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45B45">
        <w:rPr>
          <w:rFonts w:ascii="Times New Roman" w:hAnsi="Times New Roman"/>
          <w:sz w:val="26"/>
          <w:szCs w:val="26"/>
        </w:rPr>
        <w:t>Изуч</w:t>
      </w:r>
      <w:r>
        <w:rPr>
          <w:rFonts w:ascii="Times New Roman" w:hAnsi="Times New Roman"/>
          <w:sz w:val="26"/>
          <w:szCs w:val="26"/>
        </w:rPr>
        <w:t>ение</w:t>
      </w:r>
      <w:r w:rsidRPr="00345B45">
        <w:rPr>
          <w:rFonts w:ascii="Times New Roman" w:hAnsi="Times New Roman"/>
          <w:sz w:val="26"/>
          <w:szCs w:val="26"/>
        </w:rPr>
        <w:t xml:space="preserve"> потребительски</w:t>
      </w:r>
      <w:r>
        <w:rPr>
          <w:rFonts w:ascii="Times New Roman" w:hAnsi="Times New Roman"/>
          <w:sz w:val="26"/>
          <w:szCs w:val="26"/>
        </w:rPr>
        <w:t>х</w:t>
      </w:r>
      <w:r w:rsidRPr="00345B45">
        <w:rPr>
          <w:rFonts w:ascii="Times New Roman" w:hAnsi="Times New Roman"/>
          <w:sz w:val="26"/>
          <w:szCs w:val="26"/>
        </w:rPr>
        <w:t xml:space="preserve"> предпочтени</w:t>
      </w:r>
      <w:r>
        <w:rPr>
          <w:rFonts w:ascii="Times New Roman" w:hAnsi="Times New Roman"/>
          <w:sz w:val="26"/>
          <w:szCs w:val="26"/>
        </w:rPr>
        <w:t>й</w:t>
      </w:r>
      <w:r w:rsidRPr="00345B45">
        <w:rPr>
          <w:rFonts w:ascii="Times New Roman" w:hAnsi="Times New Roman"/>
          <w:sz w:val="26"/>
          <w:szCs w:val="26"/>
        </w:rPr>
        <w:t xml:space="preserve"> и мотивации конечных пользователей, а также их отношение к потенциальным возможностям замен отечественной продукции на импортные аналоги</w:t>
      </w:r>
      <w:r>
        <w:rPr>
          <w:rFonts w:ascii="Times New Roman" w:hAnsi="Times New Roman"/>
          <w:sz w:val="26"/>
          <w:szCs w:val="26"/>
        </w:rPr>
        <w:t>.</w:t>
      </w:r>
    </w:p>
    <w:p w14:paraId="1609A13A" w14:textId="77777777" w:rsidR="00D93C1C" w:rsidRDefault="00D93C1C" w:rsidP="007528FA">
      <w:pPr>
        <w:numPr>
          <w:ilvl w:val="2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E6D2B">
        <w:rPr>
          <w:rFonts w:ascii="Times New Roman" w:hAnsi="Times New Roman"/>
          <w:sz w:val="26"/>
          <w:szCs w:val="26"/>
        </w:rPr>
        <w:t>Выяв</w:t>
      </w:r>
      <w:r>
        <w:rPr>
          <w:rFonts w:ascii="Times New Roman" w:hAnsi="Times New Roman"/>
          <w:sz w:val="26"/>
          <w:szCs w:val="26"/>
        </w:rPr>
        <w:t>ление</w:t>
      </w:r>
      <w:r w:rsidRPr="005E6D2B"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</w:rPr>
        <w:t>анализ</w:t>
      </w:r>
      <w:r w:rsidRPr="005E6D2B">
        <w:rPr>
          <w:rFonts w:ascii="Times New Roman" w:hAnsi="Times New Roman"/>
          <w:sz w:val="26"/>
          <w:szCs w:val="26"/>
        </w:rPr>
        <w:t xml:space="preserve"> существующи</w:t>
      </w:r>
      <w:r>
        <w:rPr>
          <w:rFonts w:ascii="Times New Roman" w:hAnsi="Times New Roman"/>
          <w:sz w:val="26"/>
          <w:szCs w:val="26"/>
        </w:rPr>
        <w:t>х</w:t>
      </w:r>
      <w:r w:rsidRPr="005E6D2B">
        <w:rPr>
          <w:rFonts w:ascii="Times New Roman" w:hAnsi="Times New Roman"/>
          <w:sz w:val="26"/>
          <w:szCs w:val="26"/>
        </w:rPr>
        <w:t xml:space="preserve"> проблемны</w:t>
      </w:r>
      <w:r>
        <w:rPr>
          <w:rFonts w:ascii="Times New Roman" w:hAnsi="Times New Roman"/>
          <w:sz w:val="26"/>
          <w:szCs w:val="26"/>
        </w:rPr>
        <w:t>х</w:t>
      </w:r>
      <w:r w:rsidRPr="005E6D2B">
        <w:rPr>
          <w:rFonts w:ascii="Times New Roman" w:hAnsi="Times New Roman"/>
          <w:sz w:val="26"/>
          <w:szCs w:val="26"/>
        </w:rPr>
        <w:t xml:space="preserve"> зон в производственных процессах, которые препятствуют успешному импортозамещению, такие как сырьевые ресурсы, технологии и квалификация кадров</w:t>
      </w:r>
      <w:r>
        <w:rPr>
          <w:rFonts w:ascii="Times New Roman" w:hAnsi="Times New Roman"/>
          <w:sz w:val="26"/>
          <w:szCs w:val="26"/>
        </w:rPr>
        <w:t>.</w:t>
      </w:r>
    </w:p>
    <w:p w14:paraId="0A7AF7CE" w14:textId="77777777" w:rsidR="00D93C1C" w:rsidRPr="00345B45" w:rsidRDefault="00D93C1C" w:rsidP="007528FA">
      <w:pPr>
        <w:numPr>
          <w:ilvl w:val="2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E6D2B">
        <w:rPr>
          <w:rFonts w:ascii="Times New Roman" w:hAnsi="Times New Roman"/>
          <w:sz w:val="26"/>
          <w:szCs w:val="26"/>
        </w:rPr>
        <w:t>Разрабо</w:t>
      </w:r>
      <w:r>
        <w:rPr>
          <w:rFonts w:ascii="Times New Roman" w:hAnsi="Times New Roman"/>
          <w:sz w:val="26"/>
          <w:szCs w:val="26"/>
        </w:rPr>
        <w:t>тка</w:t>
      </w:r>
      <w:r w:rsidRPr="005E6D2B">
        <w:rPr>
          <w:rFonts w:ascii="Times New Roman" w:hAnsi="Times New Roman"/>
          <w:sz w:val="26"/>
          <w:szCs w:val="26"/>
        </w:rPr>
        <w:t xml:space="preserve"> рекомендаци</w:t>
      </w:r>
      <w:r>
        <w:rPr>
          <w:rFonts w:ascii="Times New Roman" w:hAnsi="Times New Roman"/>
          <w:sz w:val="26"/>
          <w:szCs w:val="26"/>
        </w:rPr>
        <w:t>й</w:t>
      </w:r>
      <w:r w:rsidRPr="005E6D2B">
        <w:rPr>
          <w:rFonts w:ascii="Times New Roman" w:hAnsi="Times New Roman"/>
          <w:sz w:val="26"/>
          <w:szCs w:val="26"/>
        </w:rPr>
        <w:t xml:space="preserve"> по улучшению конкурентоспособности отечественных </w:t>
      </w:r>
      <w:r>
        <w:rPr>
          <w:rFonts w:ascii="Times New Roman" w:hAnsi="Times New Roman"/>
          <w:sz w:val="26"/>
          <w:szCs w:val="26"/>
        </w:rPr>
        <w:t>СГУ</w:t>
      </w:r>
      <w:r w:rsidRPr="005E6D2B">
        <w:rPr>
          <w:rFonts w:ascii="Times New Roman" w:hAnsi="Times New Roman"/>
          <w:sz w:val="26"/>
          <w:szCs w:val="26"/>
        </w:rPr>
        <w:t>, которые могли бы способствовать их более широкому внедрению на рынке</w:t>
      </w:r>
      <w:r>
        <w:rPr>
          <w:rFonts w:ascii="Times New Roman" w:hAnsi="Times New Roman"/>
          <w:sz w:val="26"/>
          <w:szCs w:val="26"/>
        </w:rPr>
        <w:t>, и оценке экономической эффективности импортозамещения.</w:t>
      </w:r>
    </w:p>
    <w:p w14:paraId="2A814320" w14:textId="77777777" w:rsidR="00D93C1C" w:rsidRDefault="00D93C1C" w:rsidP="007528FA">
      <w:pPr>
        <w:numPr>
          <w:ilvl w:val="2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555A4E">
        <w:rPr>
          <w:rFonts w:ascii="Times New Roman" w:hAnsi="Times New Roman"/>
          <w:bCs/>
          <w:sz w:val="26"/>
          <w:szCs w:val="26"/>
        </w:rPr>
        <w:t xml:space="preserve">Подготовка </w:t>
      </w:r>
      <w:r>
        <w:rPr>
          <w:rFonts w:ascii="Times New Roman" w:hAnsi="Times New Roman"/>
          <w:bCs/>
          <w:sz w:val="26"/>
          <w:szCs w:val="26"/>
        </w:rPr>
        <w:t xml:space="preserve">итогового </w:t>
      </w:r>
      <w:r w:rsidRPr="00555A4E">
        <w:rPr>
          <w:rFonts w:ascii="Times New Roman" w:hAnsi="Times New Roman"/>
          <w:bCs/>
          <w:sz w:val="26"/>
          <w:szCs w:val="26"/>
        </w:rPr>
        <w:t xml:space="preserve">отчета о </w:t>
      </w:r>
      <w:r>
        <w:rPr>
          <w:rFonts w:ascii="Times New Roman" w:hAnsi="Times New Roman"/>
          <w:bCs/>
          <w:sz w:val="26"/>
          <w:szCs w:val="26"/>
        </w:rPr>
        <w:t>потенциале импортозамещения СГУ, который должен содержать:</w:t>
      </w:r>
    </w:p>
    <w:p w14:paraId="3BF8D953" w14:textId="77777777" w:rsidR="00D93C1C" w:rsidRDefault="00D93C1C" w:rsidP="007528FA">
      <w:pPr>
        <w:pStyle w:val="a7"/>
        <w:numPr>
          <w:ilvl w:val="3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8695A">
        <w:rPr>
          <w:rFonts w:ascii="Times New Roman" w:hAnsi="Times New Roman" w:hint="eastAsia"/>
          <w:sz w:val="26"/>
          <w:szCs w:val="26"/>
        </w:rPr>
        <w:t>Описание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текущего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состояния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рынка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СГУ</w:t>
      </w:r>
      <w:r w:rsidRPr="0008695A">
        <w:rPr>
          <w:rFonts w:ascii="Times New Roman" w:hAnsi="Times New Roman"/>
          <w:sz w:val="26"/>
          <w:szCs w:val="26"/>
        </w:rPr>
        <w:t>.</w:t>
      </w:r>
    </w:p>
    <w:p w14:paraId="54B60F8E" w14:textId="77777777" w:rsidR="00D93C1C" w:rsidRDefault="00D93C1C" w:rsidP="007528FA">
      <w:pPr>
        <w:pStyle w:val="a7"/>
        <w:numPr>
          <w:ilvl w:val="3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8695A">
        <w:rPr>
          <w:rFonts w:ascii="Times New Roman" w:hAnsi="Times New Roman" w:hint="eastAsia"/>
          <w:sz w:val="26"/>
          <w:szCs w:val="26"/>
        </w:rPr>
        <w:t>Анализ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технологических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и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производственных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возможностей</w:t>
      </w:r>
      <w:r>
        <w:rPr>
          <w:rFonts w:ascii="Times New Roman" w:hAnsi="Times New Roman"/>
          <w:sz w:val="26"/>
          <w:szCs w:val="26"/>
        </w:rPr>
        <w:t>.</w:t>
      </w:r>
    </w:p>
    <w:p w14:paraId="677FA296" w14:textId="77777777" w:rsidR="00D93C1C" w:rsidRDefault="00D93C1C" w:rsidP="007528FA">
      <w:pPr>
        <w:pStyle w:val="a7"/>
        <w:numPr>
          <w:ilvl w:val="3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8695A">
        <w:rPr>
          <w:rFonts w:ascii="Times New Roman" w:hAnsi="Times New Roman" w:hint="eastAsia"/>
          <w:sz w:val="26"/>
          <w:szCs w:val="26"/>
        </w:rPr>
        <w:t>Перечень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барьеров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для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импортозамещения</w:t>
      </w:r>
      <w:r w:rsidRPr="0008695A">
        <w:rPr>
          <w:rFonts w:ascii="Times New Roman" w:hAnsi="Times New Roman"/>
          <w:sz w:val="26"/>
          <w:szCs w:val="26"/>
        </w:rPr>
        <w:t>.</w:t>
      </w:r>
    </w:p>
    <w:p w14:paraId="268D32D4" w14:textId="77777777" w:rsidR="00D93C1C" w:rsidRDefault="00D93C1C" w:rsidP="007528FA">
      <w:pPr>
        <w:pStyle w:val="a7"/>
        <w:numPr>
          <w:ilvl w:val="3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Прогноз спроса на СГУ на ближайшею перспективу, основанный на текущей ситуации и тенденциях рынка.</w:t>
      </w:r>
    </w:p>
    <w:p w14:paraId="11E3BCCB" w14:textId="77777777" w:rsidR="00D93C1C" w:rsidRPr="0008695A" w:rsidRDefault="00D93C1C" w:rsidP="007528FA">
      <w:pPr>
        <w:pStyle w:val="a7"/>
        <w:numPr>
          <w:ilvl w:val="3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8695A">
        <w:rPr>
          <w:rFonts w:ascii="Times New Roman" w:hAnsi="Times New Roman" w:hint="eastAsia"/>
          <w:sz w:val="26"/>
          <w:szCs w:val="26"/>
        </w:rPr>
        <w:t>Рекомендации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по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р</w:t>
      </w:r>
      <w:r>
        <w:rPr>
          <w:rFonts w:ascii="Times New Roman" w:hAnsi="Times New Roman"/>
          <w:sz w:val="26"/>
          <w:szCs w:val="26"/>
        </w:rPr>
        <w:t>азвитию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производства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СГУ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в</w:t>
      </w:r>
      <w:r w:rsidRPr="0008695A">
        <w:rPr>
          <w:rFonts w:ascii="Times New Roman" w:hAnsi="Times New Roman"/>
          <w:sz w:val="26"/>
          <w:szCs w:val="26"/>
        </w:rPr>
        <w:t xml:space="preserve"> </w:t>
      </w:r>
      <w:r w:rsidRPr="0008695A">
        <w:rPr>
          <w:rFonts w:ascii="Times New Roman" w:hAnsi="Times New Roman" w:hint="eastAsia"/>
          <w:sz w:val="26"/>
          <w:szCs w:val="26"/>
        </w:rPr>
        <w:t>РФ</w:t>
      </w:r>
      <w:r>
        <w:rPr>
          <w:rFonts w:ascii="Times New Roman" w:hAnsi="Times New Roman"/>
          <w:sz w:val="26"/>
          <w:szCs w:val="26"/>
        </w:rPr>
        <w:t xml:space="preserve"> с учетом выявленных тенденций</w:t>
      </w:r>
      <w:r w:rsidRPr="0008695A">
        <w:rPr>
          <w:rFonts w:ascii="Times New Roman" w:hAnsi="Times New Roman"/>
          <w:sz w:val="26"/>
          <w:szCs w:val="26"/>
        </w:rPr>
        <w:t>.</w:t>
      </w:r>
    </w:p>
    <w:p w14:paraId="68CE800D" w14:textId="77777777" w:rsidR="00D93C1C" w:rsidRPr="00555A4E" w:rsidRDefault="00D93C1C" w:rsidP="007528FA">
      <w:pPr>
        <w:numPr>
          <w:ilvl w:val="1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5A4E">
        <w:rPr>
          <w:rFonts w:ascii="Times New Roman" w:hAnsi="Times New Roman"/>
          <w:sz w:val="26"/>
          <w:szCs w:val="26"/>
        </w:rPr>
        <w:lastRenderedPageBreak/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5513576D" w14:textId="77777777" w:rsidR="00D93C1C" w:rsidRPr="00555A4E" w:rsidRDefault="00D93C1C" w:rsidP="007528FA">
      <w:pPr>
        <w:numPr>
          <w:ilvl w:val="1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5A4E">
        <w:rPr>
          <w:rFonts w:ascii="Times New Roman" w:hAnsi="Times New Roman"/>
          <w:sz w:val="26"/>
          <w:szCs w:val="26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620DCF3B" w14:textId="77777777" w:rsidR="00D93C1C" w:rsidRPr="00555A4E" w:rsidRDefault="00D93C1C" w:rsidP="007528FA">
      <w:pPr>
        <w:numPr>
          <w:ilvl w:val="1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5A4E">
        <w:rPr>
          <w:rFonts w:ascii="Times New Roman" w:hAnsi="Times New Roman"/>
          <w:sz w:val="26"/>
          <w:szCs w:val="26"/>
        </w:rPr>
        <w:t>Исполнитель обеспечивает оказание услуги в полном объеме и согласование результатов с Получателем и Заказчиком.</w:t>
      </w:r>
    </w:p>
    <w:p w14:paraId="46D3F415" w14:textId="77777777" w:rsidR="00D93C1C" w:rsidRPr="00555A4E" w:rsidRDefault="00D93C1C" w:rsidP="007528FA">
      <w:pPr>
        <w:numPr>
          <w:ilvl w:val="1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5A4E">
        <w:rPr>
          <w:rFonts w:ascii="Times New Roman" w:hAnsi="Times New Roman"/>
          <w:sz w:val="26"/>
          <w:szCs w:val="26"/>
        </w:rPr>
        <w:t>Окончание предоставления услуги оформляется Актом сдачи-приемки.</w:t>
      </w:r>
    </w:p>
    <w:p w14:paraId="4C47A7D0" w14:textId="77777777" w:rsidR="00D93C1C" w:rsidRPr="00555A4E" w:rsidRDefault="00D93C1C" w:rsidP="00D93C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3FDBCC3" w14:textId="77777777" w:rsidR="00D93C1C" w:rsidRPr="00555A4E" w:rsidRDefault="00D93C1C" w:rsidP="00276538">
      <w:pPr>
        <w:numPr>
          <w:ilvl w:val="0"/>
          <w:numId w:val="6"/>
        </w:numPr>
        <w:tabs>
          <w:tab w:val="left" w:pos="993"/>
          <w:tab w:val="left" w:pos="1134"/>
        </w:tabs>
        <w:spacing w:after="12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55A4E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683F7BC0" w14:textId="77777777" w:rsidR="00D93C1C" w:rsidRPr="00555A4E" w:rsidRDefault="00D93C1C" w:rsidP="007528FA">
      <w:pPr>
        <w:pStyle w:val="a7"/>
        <w:numPr>
          <w:ilvl w:val="1"/>
          <w:numId w:val="6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555A4E">
        <w:rPr>
          <w:rFonts w:ascii="Times New Roman" w:hAnsi="Times New Roman"/>
          <w:bCs/>
          <w:sz w:val="26"/>
          <w:szCs w:val="26"/>
        </w:rPr>
        <w:t>Результаты проведенного технического аудита должны быть оформлены в виде Отчета и представлены Получателю и Заказчику.</w:t>
      </w:r>
    </w:p>
    <w:p w14:paraId="667B58C7" w14:textId="77777777" w:rsidR="00D93C1C" w:rsidRPr="00555A4E" w:rsidRDefault="00D93C1C" w:rsidP="007528FA">
      <w:pPr>
        <w:pStyle w:val="a7"/>
        <w:numPr>
          <w:ilvl w:val="1"/>
          <w:numId w:val="6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555A4E">
        <w:rPr>
          <w:rFonts w:ascii="Times New Roman" w:hAnsi="Times New Roman"/>
          <w:bCs/>
          <w:sz w:val="26"/>
          <w:szCs w:val="26"/>
        </w:rPr>
        <w:t>По окончании предоставления услуги Исполнитель представляет Получателю и Заказчику пакет документов, который должен включать:</w:t>
      </w:r>
    </w:p>
    <w:p w14:paraId="2509B6F1" w14:textId="77777777" w:rsidR="00D93C1C" w:rsidRPr="00555A4E" w:rsidRDefault="00D93C1C" w:rsidP="00D93C1C">
      <w:pPr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5A4E">
        <w:rPr>
          <w:rFonts w:ascii="Times New Roman" w:hAnsi="Times New Roman"/>
          <w:sz w:val="26"/>
          <w:szCs w:val="26"/>
        </w:rPr>
        <w:t>Отчет об оказании услуги «</w:t>
      </w:r>
      <w:r w:rsidRPr="004459AA">
        <w:rPr>
          <w:rFonts w:ascii="Times New Roman" w:hAnsi="Times New Roman" w:hint="eastAsia"/>
          <w:sz w:val="26"/>
          <w:szCs w:val="26"/>
        </w:rPr>
        <w:t>Оценка</w:t>
      </w:r>
      <w:r w:rsidRPr="004459AA">
        <w:rPr>
          <w:rFonts w:ascii="Times New Roman" w:hAnsi="Times New Roman"/>
          <w:sz w:val="26"/>
          <w:szCs w:val="26"/>
        </w:rPr>
        <w:t xml:space="preserve"> </w:t>
      </w:r>
      <w:r w:rsidRPr="004459AA">
        <w:rPr>
          <w:rFonts w:ascii="Times New Roman" w:hAnsi="Times New Roman" w:hint="eastAsia"/>
          <w:sz w:val="26"/>
          <w:szCs w:val="26"/>
        </w:rPr>
        <w:t>потенциала</w:t>
      </w:r>
      <w:r w:rsidRPr="004459AA">
        <w:rPr>
          <w:rFonts w:ascii="Times New Roman" w:hAnsi="Times New Roman"/>
          <w:sz w:val="26"/>
          <w:szCs w:val="26"/>
        </w:rPr>
        <w:t xml:space="preserve"> </w:t>
      </w:r>
      <w:r w:rsidRPr="004459AA">
        <w:rPr>
          <w:rFonts w:ascii="Times New Roman" w:hAnsi="Times New Roman" w:hint="eastAsia"/>
          <w:sz w:val="26"/>
          <w:szCs w:val="26"/>
        </w:rPr>
        <w:t>импортозамещения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B46A2A">
        <w:rPr>
          <w:rFonts w:ascii="Times New Roman" w:hAnsi="Times New Roman"/>
          <w:sz w:val="26"/>
          <w:szCs w:val="26"/>
        </w:rPr>
        <w:t>сухих газовых уплотнений</w:t>
      </w:r>
      <w:r w:rsidRPr="00555A4E">
        <w:rPr>
          <w:rFonts w:ascii="Times New Roman" w:hAnsi="Times New Roman"/>
          <w:sz w:val="26"/>
          <w:szCs w:val="26"/>
        </w:rPr>
        <w:t>» на бумажном носителе и в электронном виде в формате PDF;</w:t>
      </w:r>
    </w:p>
    <w:p w14:paraId="00BBFD91" w14:textId="77777777" w:rsidR="00D93C1C" w:rsidRPr="00555A4E" w:rsidRDefault="00D93C1C" w:rsidP="00D93C1C">
      <w:pPr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5A4E">
        <w:rPr>
          <w:rFonts w:ascii="Times New Roman" w:hAnsi="Times New Roman"/>
          <w:sz w:val="26"/>
          <w:szCs w:val="26"/>
        </w:rPr>
        <w:t>Акт сдачи-приемки;</w:t>
      </w:r>
    </w:p>
    <w:p w14:paraId="46FB5820" w14:textId="77777777" w:rsidR="00D93C1C" w:rsidRPr="00555A4E" w:rsidRDefault="00D93C1C" w:rsidP="00D93C1C">
      <w:pPr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5A4E">
        <w:rPr>
          <w:rFonts w:ascii="Times New Roman" w:hAnsi="Times New Roman"/>
          <w:sz w:val="26"/>
          <w:szCs w:val="26"/>
        </w:rPr>
        <w:t>Счет на оплату для Заказчика.</w:t>
      </w:r>
    </w:p>
    <w:sectPr w:rsidR="00D93C1C" w:rsidRPr="00555A4E" w:rsidSect="004B2947">
      <w:pgSz w:w="11906" w:h="16838"/>
      <w:pgMar w:top="851" w:right="709" w:bottom="709" w:left="1134" w:header="567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9E4"/>
    <w:multiLevelType w:val="multilevel"/>
    <w:tmpl w:val="85BAD7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" w15:restartNumberingAfterBreak="0">
    <w:nsid w:val="12C94DDE"/>
    <w:multiLevelType w:val="hybridMultilevel"/>
    <w:tmpl w:val="06763B7A"/>
    <w:lvl w:ilvl="0" w:tplc="456828B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A575B32"/>
    <w:multiLevelType w:val="multilevel"/>
    <w:tmpl w:val="25F4861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426C6FC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" w15:restartNumberingAfterBreak="0">
    <w:nsid w:val="42E87FD9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 w15:restartNumberingAfterBreak="0">
    <w:nsid w:val="448B4A13"/>
    <w:multiLevelType w:val="multilevel"/>
    <w:tmpl w:val="00425B2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452977F6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7" w15:restartNumberingAfterBreak="0">
    <w:nsid w:val="4A3C268F"/>
    <w:multiLevelType w:val="hybridMultilevel"/>
    <w:tmpl w:val="CE3683A8"/>
    <w:lvl w:ilvl="0" w:tplc="456828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831CC3"/>
    <w:multiLevelType w:val="hybridMultilevel"/>
    <w:tmpl w:val="8842C4A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882D92"/>
    <w:multiLevelType w:val="multilevel"/>
    <w:tmpl w:val="0E86A26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 w15:restartNumberingAfterBreak="0">
    <w:nsid w:val="68D33577"/>
    <w:multiLevelType w:val="multilevel"/>
    <w:tmpl w:val="CD1ADB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9E246B3"/>
    <w:multiLevelType w:val="hybridMultilevel"/>
    <w:tmpl w:val="EDE2B908"/>
    <w:lvl w:ilvl="0" w:tplc="94DAE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76AA0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9"/>
  </w:num>
  <w:num w:numId="5">
    <w:abstractNumId w:val="12"/>
  </w:num>
  <w:num w:numId="6">
    <w:abstractNumId w:val="3"/>
  </w:num>
  <w:num w:numId="7">
    <w:abstractNumId w:val="13"/>
  </w:num>
  <w:num w:numId="8">
    <w:abstractNumId w:val="4"/>
  </w:num>
  <w:num w:numId="9">
    <w:abstractNumId w:val="6"/>
  </w:num>
  <w:num w:numId="10">
    <w:abstractNumId w:val="11"/>
  </w:num>
  <w:num w:numId="11">
    <w:abstractNumId w:val="0"/>
  </w:num>
  <w:num w:numId="12">
    <w:abstractNumId w:val="2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43"/>
    <w:rsid w:val="00005322"/>
    <w:rsid w:val="000574C9"/>
    <w:rsid w:val="000C1782"/>
    <w:rsid w:val="0011647C"/>
    <w:rsid w:val="00126409"/>
    <w:rsid w:val="00164C10"/>
    <w:rsid w:val="00171B64"/>
    <w:rsid w:val="001F1D20"/>
    <w:rsid w:val="00205CFB"/>
    <w:rsid w:val="00276538"/>
    <w:rsid w:val="002E25C9"/>
    <w:rsid w:val="00304A1F"/>
    <w:rsid w:val="003566A4"/>
    <w:rsid w:val="00392FBB"/>
    <w:rsid w:val="004B2947"/>
    <w:rsid w:val="004E64C1"/>
    <w:rsid w:val="005C632D"/>
    <w:rsid w:val="005F3671"/>
    <w:rsid w:val="006A7424"/>
    <w:rsid w:val="007323FB"/>
    <w:rsid w:val="007528FA"/>
    <w:rsid w:val="008248D4"/>
    <w:rsid w:val="00876B17"/>
    <w:rsid w:val="0090027E"/>
    <w:rsid w:val="00961BDF"/>
    <w:rsid w:val="009C1A87"/>
    <w:rsid w:val="00A83424"/>
    <w:rsid w:val="00AE790A"/>
    <w:rsid w:val="00B00527"/>
    <w:rsid w:val="00B04AA3"/>
    <w:rsid w:val="00BC30FE"/>
    <w:rsid w:val="00BC380D"/>
    <w:rsid w:val="00CF2F7A"/>
    <w:rsid w:val="00D93C1C"/>
    <w:rsid w:val="00E17326"/>
    <w:rsid w:val="00E92891"/>
    <w:rsid w:val="00E960E4"/>
    <w:rsid w:val="00F7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55916"/>
  <w15:chartTrackingRefBased/>
  <w15:docId w15:val="{C8CEE801-B906-4338-95AC-34ADE85E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43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705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05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5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05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05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05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05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05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05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05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705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705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705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705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705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705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705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705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705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705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05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705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705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70543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F7054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70543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705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70543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F70543"/>
    <w:rPr>
      <w:b/>
      <w:bCs/>
      <w:smallCaps/>
      <w:color w:val="2F5496" w:themeColor="accent1" w:themeShade="BF"/>
      <w:spacing w:val="5"/>
    </w:rPr>
  </w:style>
  <w:style w:type="table" w:styleId="ad">
    <w:name w:val="Table Grid"/>
    <w:basedOn w:val="a1"/>
    <w:uiPriority w:val="39"/>
    <w:rsid w:val="00F70543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otnote reference"/>
    <w:basedOn w:val="a0"/>
    <w:uiPriority w:val="99"/>
    <w:semiHidden/>
    <w:unhideWhenUsed/>
    <w:rsid w:val="00F70543"/>
    <w:rPr>
      <w:rFonts w:cs="Times New Roman"/>
      <w:vertAlign w:val="superscript"/>
    </w:rPr>
  </w:style>
  <w:style w:type="table" w:customStyle="1" w:styleId="41">
    <w:name w:val="Сетка таблицы4"/>
    <w:basedOn w:val="a1"/>
    <w:next w:val="ad"/>
    <w:uiPriority w:val="39"/>
    <w:rsid w:val="00F70543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qFormat/>
    <w:locked/>
    <w:rsid w:val="00F70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Наталья</dc:creator>
  <cp:keywords/>
  <dc:description/>
  <cp:lastModifiedBy>ELENA</cp:lastModifiedBy>
  <cp:revision>11</cp:revision>
  <dcterms:created xsi:type="dcterms:W3CDTF">2025-03-06T14:41:00Z</dcterms:created>
  <dcterms:modified xsi:type="dcterms:W3CDTF">2025-03-13T08:56:00Z</dcterms:modified>
</cp:coreProperties>
</file>